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85DE0" w14:textId="3B1CE7CE" w:rsidR="006424C9" w:rsidRPr="00501700" w:rsidRDefault="006424C9" w:rsidP="006424C9">
      <w:pPr>
        <w:pStyle w:val="Normalwebb"/>
        <w:shd w:val="clear" w:color="auto" w:fill="FFFFFF"/>
        <w:spacing w:before="0" w:beforeAutospacing="0" w:after="0" w:afterAutospacing="0"/>
        <w:rPr>
          <w:rFonts w:asciiTheme="minorHAnsi" w:hAnsiTheme="minorHAnsi" w:cstheme="minorHAnsi"/>
          <w:b/>
          <w:bCs/>
          <w:color w:val="333333"/>
          <w:sz w:val="20"/>
          <w:szCs w:val="20"/>
        </w:rPr>
      </w:pPr>
      <w:r w:rsidRPr="00501700">
        <w:rPr>
          <w:rFonts w:asciiTheme="minorHAnsi" w:hAnsiTheme="minorHAnsi" w:cstheme="minorHAnsi"/>
          <w:b/>
          <w:bCs/>
          <w:color w:val="333333"/>
          <w:sz w:val="20"/>
          <w:szCs w:val="20"/>
        </w:rPr>
        <w:t>KALLELSE TILL EXTRA BOLAGSSTÄMMA I REFORCE INTERNATIONAL AB (PUBL)</w:t>
      </w:r>
    </w:p>
    <w:p w14:paraId="5EF591FE" w14:textId="77777777" w:rsidR="009648C3" w:rsidRPr="00501700" w:rsidRDefault="009648C3"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14B22A83" w14:textId="77777777" w:rsidR="009648C3"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Aktieägarna i Reforce International AB (</w:t>
      </w:r>
      <w:proofErr w:type="spellStart"/>
      <w:r w:rsidRPr="00501700">
        <w:rPr>
          <w:rFonts w:asciiTheme="minorHAnsi" w:hAnsiTheme="minorHAnsi" w:cstheme="minorHAnsi"/>
          <w:color w:val="333333"/>
          <w:sz w:val="20"/>
          <w:szCs w:val="20"/>
        </w:rPr>
        <w:t>publ</w:t>
      </w:r>
      <w:proofErr w:type="spellEnd"/>
      <w:r w:rsidRPr="00501700">
        <w:rPr>
          <w:rFonts w:asciiTheme="minorHAnsi" w:hAnsiTheme="minorHAnsi" w:cstheme="minorHAnsi"/>
          <w:color w:val="333333"/>
          <w:sz w:val="20"/>
          <w:szCs w:val="20"/>
        </w:rPr>
        <w:t xml:space="preserve">), org. nr. </w:t>
      </w:r>
      <w:proofErr w:type="gramStart"/>
      <w:r w:rsidRPr="00501700">
        <w:rPr>
          <w:rFonts w:asciiTheme="minorHAnsi" w:hAnsiTheme="minorHAnsi" w:cstheme="minorHAnsi"/>
          <w:color w:val="333333"/>
          <w:sz w:val="20"/>
          <w:szCs w:val="20"/>
        </w:rPr>
        <w:t>556655-7509</w:t>
      </w:r>
      <w:proofErr w:type="gramEnd"/>
      <w:r w:rsidRPr="00501700">
        <w:rPr>
          <w:rFonts w:asciiTheme="minorHAnsi" w:hAnsiTheme="minorHAnsi" w:cstheme="minorHAnsi"/>
          <w:color w:val="333333"/>
          <w:sz w:val="20"/>
          <w:szCs w:val="20"/>
        </w:rPr>
        <w:t xml:space="preserve"> ("</w:t>
      </w:r>
      <w:r w:rsidRPr="00501700">
        <w:rPr>
          <w:rFonts w:asciiTheme="minorHAnsi" w:hAnsiTheme="minorHAnsi" w:cstheme="minorHAnsi"/>
          <w:b/>
          <w:bCs/>
          <w:color w:val="333333"/>
          <w:sz w:val="20"/>
          <w:szCs w:val="20"/>
        </w:rPr>
        <w:t>Bolaget</w:t>
      </w:r>
      <w:r w:rsidRPr="00501700">
        <w:rPr>
          <w:rFonts w:asciiTheme="minorHAnsi" w:hAnsiTheme="minorHAnsi" w:cstheme="minorHAnsi"/>
          <w:color w:val="333333"/>
          <w:sz w:val="20"/>
          <w:szCs w:val="20"/>
        </w:rPr>
        <w:t xml:space="preserve">") kallas härmed till extra bolagsstämma den 6 maj 2021 kl. 16.00. </w:t>
      </w:r>
    </w:p>
    <w:p w14:paraId="6392FEDA" w14:textId="77777777" w:rsidR="009648C3" w:rsidRPr="00501700" w:rsidRDefault="009648C3"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01DA86DA" w14:textId="7FAA3B97"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 xml:space="preserve">Styrelsen har beslutat att årsstämman enbart ska hållas genom elektronisk uppkoppling med aktieägarna för att minimera antalet deltagare som närvarar personligen vid stämman och därmed bidra till att minska risken för smittspridning av viruset som orsakar Covid-19. Videolänken kommer att upprättas via Google </w:t>
      </w:r>
      <w:proofErr w:type="spellStart"/>
      <w:r w:rsidRPr="00501700">
        <w:rPr>
          <w:rFonts w:asciiTheme="minorHAnsi" w:hAnsiTheme="minorHAnsi" w:cstheme="minorHAnsi"/>
          <w:color w:val="333333"/>
          <w:sz w:val="20"/>
          <w:szCs w:val="20"/>
        </w:rPr>
        <w:t>Meet</w:t>
      </w:r>
      <w:proofErr w:type="spellEnd"/>
      <w:r w:rsidRPr="00501700">
        <w:rPr>
          <w:rFonts w:asciiTheme="minorHAnsi" w:hAnsiTheme="minorHAnsi" w:cstheme="minorHAnsi"/>
          <w:color w:val="333333"/>
          <w:sz w:val="20"/>
          <w:szCs w:val="20"/>
        </w:rPr>
        <w:t xml:space="preserve"> och skickas ut till aktieägarna via e-post.</w:t>
      </w:r>
      <w:r w:rsidR="009648C3" w:rsidRPr="00501700">
        <w:rPr>
          <w:rFonts w:asciiTheme="minorHAnsi" w:hAnsiTheme="minorHAnsi" w:cstheme="minorHAnsi"/>
          <w:color w:val="333333"/>
          <w:sz w:val="20"/>
          <w:szCs w:val="20"/>
        </w:rPr>
        <w:t xml:space="preserve"> </w:t>
      </w:r>
      <w:r w:rsidRPr="00501700">
        <w:rPr>
          <w:rFonts w:asciiTheme="minorHAnsi" w:hAnsiTheme="minorHAnsi" w:cstheme="minorHAnsi"/>
          <w:color w:val="333333"/>
          <w:sz w:val="20"/>
          <w:szCs w:val="20"/>
        </w:rPr>
        <w:t>Styrelsens beslut att årsstämman ska hållas genom elektronisk uppkoppling är fattat med stöd av §14 och §15 i lag (2020:198) om tillfälliga undantag för att underlätta genomförandet av bolags- och föreningsstämmor vilket också innebär att aktieägarna ska kunna utöva sin rösträtt per post. Formulär för poströstning återfinns på Bolagets hemsida www.reforceinternational.com/shareholders och ska skickas ifyllt med post till Reforce International AB (</w:t>
      </w:r>
      <w:proofErr w:type="spellStart"/>
      <w:r w:rsidRPr="00501700">
        <w:rPr>
          <w:rFonts w:asciiTheme="minorHAnsi" w:hAnsiTheme="minorHAnsi" w:cstheme="minorHAnsi"/>
          <w:color w:val="333333"/>
          <w:sz w:val="20"/>
          <w:szCs w:val="20"/>
        </w:rPr>
        <w:t>publ</w:t>
      </w:r>
      <w:proofErr w:type="spellEnd"/>
      <w:r w:rsidRPr="00501700">
        <w:rPr>
          <w:rFonts w:asciiTheme="minorHAnsi" w:hAnsiTheme="minorHAnsi" w:cstheme="minorHAnsi"/>
          <w:color w:val="333333"/>
          <w:sz w:val="20"/>
          <w:szCs w:val="20"/>
        </w:rPr>
        <w:t xml:space="preserve">), Skeppsbron 44, 4 </w:t>
      </w:r>
      <w:proofErr w:type="spellStart"/>
      <w:r w:rsidRPr="00501700">
        <w:rPr>
          <w:rFonts w:asciiTheme="minorHAnsi" w:hAnsiTheme="minorHAnsi" w:cstheme="minorHAnsi"/>
          <w:color w:val="333333"/>
          <w:sz w:val="20"/>
          <w:szCs w:val="20"/>
        </w:rPr>
        <w:t>tr</w:t>
      </w:r>
      <w:proofErr w:type="spellEnd"/>
      <w:r w:rsidRPr="00501700">
        <w:rPr>
          <w:rFonts w:asciiTheme="minorHAnsi" w:hAnsiTheme="minorHAnsi" w:cstheme="minorHAnsi"/>
          <w:color w:val="333333"/>
          <w:sz w:val="20"/>
          <w:szCs w:val="20"/>
        </w:rPr>
        <w:t>, 111 30 Stockholm eller som en kopia per mejl till stina.akesson@reforceinternational.com och vara Bolaget tillhanda senast den 3 maj 2021.</w:t>
      </w:r>
    </w:p>
    <w:p w14:paraId="748C6FAF" w14:textId="77777777" w:rsidR="009648C3" w:rsidRPr="00501700" w:rsidRDefault="009648C3"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7C221C9E" w14:textId="676BC94E"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b/>
          <w:bCs/>
          <w:color w:val="333333"/>
          <w:sz w:val="20"/>
          <w:szCs w:val="20"/>
        </w:rPr>
        <w:t>REGISTRERING OCH ANMÄLAN</w:t>
      </w:r>
      <w:r w:rsidR="00F83DB2" w:rsidRPr="00501700">
        <w:rPr>
          <w:rFonts w:asciiTheme="minorHAnsi" w:hAnsiTheme="minorHAnsi" w:cstheme="minorHAnsi"/>
          <w:b/>
          <w:bCs/>
          <w:color w:val="333333"/>
          <w:sz w:val="20"/>
          <w:szCs w:val="20"/>
        </w:rPr>
        <w:t xml:space="preserve"> </w:t>
      </w:r>
      <w:r w:rsidRPr="00501700">
        <w:rPr>
          <w:rFonts w:asciiTheme="minorHAnsi" w:hAnsiTheme="minorHAnsi" w:cstheme="minorHAnsi"/>
          <w:color w:val="333333"/>
          <w:sz w:val="20"/>
          <w:szCs w:val="20"/>
        </w:rPr>
        <w:t>Aktieägare som önskar delta i extra bolagsstämman ska</w:t>
      </w:r>
      <w:r w:rsidR="009648C3" w:rsidRPr="00501700">
        <w:rPr>
          <w:rFonts w:asciiTheme="minorHAnsi" w:hAnsiTheme="minorHAnsi" w:cstheme="minorHAnsi"/>
          <w:color w:val="333333"/>
          <w:sz w:val="20"/>
          <w:szCs w:val="20"/>
        </w:rPr>
        <w:t>:</w:t>
      </w:r>
    </w:p>
    <w:p w14:paraId="39EE8B7B" w14:textId="77777777" w:rsidR="009648C3" w:rsidRPr="00501700" w:rsidRDefault="009648C3"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43B0DB06" w14:textId="0F69BB8A" w:rsidR="006424C9" w:rsidRPr="00501700" w:rsidRDefault="006424C9" w:rsidP="009648C3">
      <w:pPr>
        <w:pStyle w:val="Normalwebb"/>
        <w:shd w:val="clear" w:color="auto" w:fill="FFFFFF"/>
        <w:spacing w:before="0" w:beforeAutospacing="0" w:after="0" w:afterAutospacing="0"/>
        <w:ind w:left="1304"/>
        <w:rPr>
          <w:rFonts w:asciiTheme="minorHAnsi" w:hAnsiTheme="minorHAnsi" w:cstheme="minorHAnsi"/>
          <w:color w:val="333333"/>
          <w:sz w:val="20"/>
          <w:szCs w:val="20"/>
        </w:rPr>
      </w:pPr>
      <w:r w:rsidRPr="00501700">
        <w:rPr>
          <w:rFonts w:asciiTheme="minorHAnsi" w:hAnsiTheme="minorHAnsi" w:cstheme="minorHAnsi"/>
          <w:color w:val="333333"/>
          <w:sz w:val="20"/>
          <w:szCs w:val="20"/>
        </w:rPr>
        <w:t xml:space="preserve">(i)          vara införd i den av </w:t>
      </w:r>
      <w:proofErr w:type="spellStart"/>
      <w:r w:rsidRPr="00501700">
        <w:rPr>
          <w:rFonts w:asciiTheme="minorHAnsi" w:hAnsiTheme="minorHAnsi" w:cstheme="minorHAnsi"/>
          <w:color w:val="333333"/>
          <w:sz w:val="20"/>
          <w:szCs w:val="20"/>
        </w:rPr>
        <w:t>Euroclear</w:t>
      </w:r>
      <w:proofErr w:type="spellEnd"/>
      <w:r w:rsidRPr="00501700">
        <w:rPr>
          <w:rFonts w:asciiTheme="minorHAnsi" w:hAnsiTheme="minorHAnsi" w:cstheme="minorHAnsi"/>
          <w:color w:val="333333"/>
          <w:sz w:val="20"/>
          <w:szCs w:val="20"/>
        </w:rPr>
        <w:t xml:space="preserve"> Sweden AB förda aktieboken onsdagen den 28 april 2021, samt</w:t>
      </w:r>
      <w:r w:rsidR="009648C3" w:rsidRPr="00501700">
        <w:rPr>
          <w:rFonts w:asciiTheme="minorHAnsi" w:hAnsiTheme="minorHAnsi" w:cstheme="minorHAnsi"/>
          <w:color w:val="333333"/>
          <w:sz w:val="20"/>
          <w:szCs w:val="20"/>
        </w:rPr>
        <w:br/>
      </w:r>
    </w:p>
    <w:p w14:paraId="72CF584F" w14:textId="0B90C1EC" w:rsidR="006424C9" w:rsidRPr="00501700" w:rsidRDefault="006424C9" w:rsidP="009648C3">
      <w:pPr>
        <w:pStyle w:val="Normalwebb"/>
        <w:shd w:val="clear" w:color="auto" w:fill="FFFFFF"/>
        <w:spacing w:before="0" w:beforeAutospacing="0" w:after="0" w:afterAutospacing="0"/>
        <w:ind w:left="1304"/>
        <w:rPr>
          <w:rFonts w:asciiTheme="minorHAnsi" w:hAnsiTheme="minorHAnsi" w:cstheme="minorHAnsi"/>
          <w:color w:val="333333"/>
          <w:sz w:val="20"/>
          <w:szCs w:val="20"/>
        </w:rPr>
      </w:pPr>
      <w:r w:rsidRPr="00501700">
        <w:rPr>
          <w:rFonts w:asciiTheme="minorHAnsi" w:hAnsiTheme="minorHAnsi" w:cstheme="minorHAnsi"/>
          <w:color w:val="333333"/>
          <w:sz w:val="20"/>
          <w:szCs w:val="20"/>
        </w:rPr>
        <w:t xml:space="preserve">(ii)        gärna anmäla sin avsikt att delta i stämman till Bolaget senast </w:t>
      </w:r>
      <w:r w:rsidR="00F83DB2" w:rsidRPr="00501700">
        <w:rPr>
          <w:rFonts w:asciiTheme="minorHAnsi" w:hAnsiTheme="minorHAnsi" w:cstheme="minorHAnsi"/>
          <w:color w:val="333333"/>
          <w:sz w:val="20"/>
          <w:szCs w:val="20"/>
        </w:rPr>
        <w:t>onsdagen</w:t>
      </w:r>
      <w:r w:rsidRPr="00501700">
        <w:rPr>
          <w:rFonts w:asciiTheme="minorHAnsi" w:hAnsiTheme="minorHAnsi" w:cstheme="minorHAnsi"/>
          <w:color w:val="333333"/>
          <w:sz w:val="20"/>
          <w:szCs w:val="20"/>
        </w:rPr>
        <w:t xml:space="preserve"> den 3 maj 2021.</w:t>
      </w:r>
    </w:p>
    <w:p w14:paraId="2DBF5C69" w14:textId="77777777" w:rsidR="009648C3" w:rsidRPr="00501700" w:rsidRDefault="009648C3" w:rsidP="009648C3">
      <w:pPr>
        <w:pStyle w:val="Normalwebb"/>
        <w:shd w:val="clear" w:color="auto" w:fill="FFFFFF"/>
        <w:spacing w:before="0" w:beforeAutospacing="0" w:after="0" w:afterAutospacing="0"/>
        <w:ind w:left="1304"/>
        <w:rPr>
          <w:rFonts w:asciiTheme="minorHAnsi" w:hAnsiTheme="minorHAnsi" w:cstheme="minorHAnsi"/>
          <w:color w:val="333333"/>
          <w:sz w:val="20"/>
          <w:szCs w:val="20"/>
        </w:rPr>
      </w:pPr>
    </w:p>
    <w:p w14:paraId="177BB474" w14:textId="2148F4B9"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Anmälan görs skriftligen till stina.akesson@reforceinternational.com. Vid anmälan ska namn, person- eller organisationsnummer, adress, telefonnummer samt antal eventuella biträden anges. </w:t>
      </w:r>
    </w:p>
    <w:p w14:paraId="06E1291D" w14:textId="77777777" w:rsidR="009648C3" w:rsidRPr="00501700" w:rsidRDefault="009648C3"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7FC69363"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b/>
          <w:bCs/>
          <w:color w:val="333333"/>
          <w:sz w:val="20"/>
          <w:szCs w:val="20"/>
        </w:rPr>
      </w:pPr>
      <w:r w:rsidRPr="00501700">
        <w:rPr>
          <w:rFonts w:asciiTheme="minorHAnsi" w:hAnsiTheme="minorHAnsi" w:cstheme="minorHAnsi"/>
          <w:b/>
          <w:bCs/>
          <w:color w:val="333333"/>
          <w:sz w:val="20"/>
          <w:szCs w:val="20"/>
        </w:rPr>
        <w:t>FÖRVALTARREGISTRERADE AKTIER</w:t>
      </w:r>
    </w:p>
    <w:p w14:paraId="00114796" w14:textId="4D4BC1F9"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shd w:val="clear" w:color="auto" w:fill="FFFFFF"/>
        </w:rPr>
      </w:pPr>
      <w:r w:rsidRPr="00501700">
        <w:rPr>
          <w:rFonts w:asciiTheme="minorHAnsi" w:hAnsiTheme="minorHAnsi" w:cstheme="minorHAnsi"/>
          <w:color w:val="333333"/>
          <w:sz w:val="20"/>
          <w:szCs w:val="20"/>
        </w:rPr>
        <w:t xml:space="preserve">Aktieägare som har låtit förvaltarregistrera sina aktier måste, för att äga rätt att delta i stämman, tillfälligt registrera aktierna i eget namn i den av </w:t>
      </w:r>
      <w:proofErr w:type="spellStart"/>
      <w:r w:rsidRPr="00501700">
        <w:rPr>
          <w:rFonts w:asciiTheme="minorHAnsi" w:hAnsiTheme="minorHAnsi" w:cstheme="minorHAnsi"/>
          <w:color w:val="333333"/>
          <w:sz w:val="20"/>
          <w:szCs w:val="20"/>
        </w:rPr>
        <w:t>Euroclear</w:t>
      </w:r>
      <w:proofErr w:type="spellEnd"/>
      <w:r w:rsidRPr="00501700">
        <w:rPr>
          <w:rFonts w:asciiTheme="minorHAnsi" w:hAnsiTheme="minorHAnsi" w:cstheme="minorHAnsi"/>
          <w:color w:val="333333"/>
          <w:sz w:val="20"/>
          <w:szCs w:val="20"/>
        </w:rPr>
        <w:t xml:space="preserve"> Sweden AB förda aktieboken. Sådan registrering måste vara verkställd hos </w:t>
      </w:r>
      <w:proofErr w:type="spellStart"/>
      <w:r w:rsidRPr="00501700">
        <w:rPr>
          <w:rFonts w:asciiTheme="minorHAnsi" w:hAnsiTheme="minorHAnsi" w:cstheme="minorHAnsi"/>
          <w:color w:val="333333"/>
          <w:sz w:val="20"/>
          <w:szCs w:val="20"/>
        </w:rPr>
        <w:t>Euroclear</w:t>
      </w:r>
      <w:proofErr w:type="spellEnd"/>
      <w:r w:rsidRPr="00501700">
        <w:rPr>
          <w:rFonts w:asciiTheme="minorHAnsi" w:hAnsiTheme="minorHAnsi" w:cstheme="minorHAnsi"/>
          <w:color w:val="333333"/>
          <w:sz w:val="20"/>
          <w:szCs w:val="20"/>
        </w:rPr>
        <w:t xml:space="preserve"> Sweden AB senast </w:t>
      </w:r>
      <w:r w:rsidR="009648C3" w:rsidRPr="00501700">
        <w:rPr>
          <w:rFonts w:asciiTheme="minorHAnsi" w:hAnsiTheme="minorHAnsi" w:cstheme="minorHAnsi"/>
          <w:color w:val="333333"/>
          <w:sz w:val="20"/>
          <w:szCs w:val="20"/>
        </w:rPr>
        <w:t xml:space="preserve">fredagen </w:t>
      </w:r>
      <w:r w:rsidRPr="00501700">
        <w:rPr>
          <w:rFonts w:asciiTheme="minorHAnsi" w:hAnsiTheme="minorHAnsi" w:cstheme="minorHAnsi"/>
          <w:color w:val="333333"/>
          <w:sz w:val="20"/>
          <w:szCs w:val="20"/>
        </w:rPr>
        <w:t xml:space="preserve">den </w:t>
      </w:r>
      <w:r w:rsidR="009648C3" w:rsidRPr="00501700">
        <w:rPr>
          <w:rFonts w:asciiTheme="minorHAnsi" w:hAnsiTheme="minorHAnsi" w:cstheme="minorHAnsi"/>
          <w:color w:val="333333"/>
          <w:sz w:val="20"/>
          <w:szCs w:val="20"/>
        </w:rPr>
        <w:t>30</w:t>
      </w:r>
      <w:r w:rsidRPr="00501700">
        <w:rPr>
          <w:rFonts w:asciiTheme="minorHAnsi" w:hAnsiTheme="minorHAnsi" w:cstheme="minorHAnsi"/>
          <w:color w:val="333333"/>
          <w:sz w:val="20"/>
          <w:szCs w:val="20"/>
        </w:rPr>
        <w:t xml:space="preserve"> april 2021 och ska därför begäras hos förvaltaren i god tid före detta datum.</w:t>
      </w:r>
      <w:r w:rsidR="00AC4CB8" w:rsidRPr="00501700">
        <w:rPr>
          <w:rFonts w:asciiTheme="minorHAnsi" w:hAnsiTheme="minorHAnsi" w:cstheme="minorHAnsi"/>
          <w:color w:val="333333"/>
          <w:sz w:val="20"/>
          <w:szCs w:val="20"/>
        </w:rPr>
        <w:t xml:space="preserve"> </w:t>
      </w:r>
    </w:p>
    <w:p w14:paraId="3117B1A2" w14:textId="77777777" w:rsidR="009648C3" w:rsidRPr="00501700" w:rsidRDefault="009648C3"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31F3FA78"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b/>
          <w:bCs/>
          <w:color w:val="333333"/>
          <w:sz w:val="20"/>
          <w:szCs w:val="20"/>
        </w:rPr>
      </w:pPr>
      <w:r w:rsidRPr="00501700">
        <w:rPr>
          <w:rFonts w:asciiTheme="minorHAnsi" w:hAnsiTheme="minorHAnsi" w:cstheme="minorHAnsi"/>
          <w:b/>
          <w:bCs/>
          <w:color w:val="333333"/>
          <w:sz w:val="20"/>
          <w:szCs w:val="20"/>
        </w:rPr>
        <w:t>OMBUD</w:t>
      </w:r>
    </w:p>
    <w:p w14:paraId="77DC912D" w14:textId="0E25E969"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Aktieägare som företräds genom ombud ska utfärda skriftlig, undertecknad och daterad fullmakt för ombudet. Om fullmakten utfärdats av juridisk person ska bestyrkt kopia av registreringsbevis eller motsvarande behörighetshandling för den juridiska personen bifogas. Fullmakten i original samt eventuellt registreringsbevis bör i god tid före stämman insändas till Bolaget på ovanstående adress.</w:t>
      </w:r>
    </w:p>
    <w:p w14:paraId="4BC40F49" w14:textId="77777777" w:rsidR="009648C3" w:rsidRPr="00501700" w:rsidRDefault="009648C3" w:rsidP="009648C3">
      <w:pPr>
        <w:pStyle w:val="SynchBrdtext"/>
        <w:spacing w:after="0" w:line="240" w:lineRule="auto"/>
        <w:ind w:left="0"/>
        <w:rPr>
          <w:rFonts w:asciiTheme="minorHAnsi" w:hAnsiTheme="minorHAnsi" w:cstheme="minorHAnsi"/>
        </w:rPr>
      </w:pPr>
    </w:p>
    <w:p w14:paraId="4EC03005" w14:textId="385D4BD7" w:rsidR="00294A8F" w:rsidRPr="006E78BA" w:rsidRDefault="009648C3" w:rsidP="006E78BA">
      <w:pPr>
        <w:pStyle w:val="SynchBrdtext"/>
        <w:spacing w:after="0" w:line="240" w:lineRule="auto"/>
        <w:ind w:left="0"/>
        <w:rPr>
          <w:rFonts w:asciiTheme="minorHAnsi" w:eastAsia="Times New Roman" w:hAnsiTheme="minorHAnsi" w:cstheme="minorHAnsi"/>
          <w:color w:val="333333"/>
          <w:sz w:val="20"/>
          <w:szCs w:val="20"/>
          <w:lang w:eastAsia="sv-SE"/>
        </w:rPr>
      </w:pPr>
      <w:r w:rsidRPr="00501700">
        <w:rPr>
          <w:rFonts w:asciiTheme="minorHAnsi" w:eastAsia="Times New Roman" w:hAnsiTheme="minorHAnsi" w:cstheme="minorHAnsi"/>
          <w:color w:val="333333"/>
          <w:sz w:val="20"/>
          <w:szCs w:val="20"/>
          <w:lang w:eastAsia="sv-SE"/>
        </w:rPr>
        <w:t>Fullmaktsformulär tillhandahålls aktieägaren på begäran.</w:t>
      </w:r>
    </w:p>
    <w:p w14:paraId="7C981E66" w14:textId="72D31F4B" w:rsidR="00294A8F" w:rsidRPr="00501700" w:rsidRDefault="00294A8F"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28648459" w14:textId="333606CD" w:rsidR="00294A8F" w:rsidRPr="00501700" w:rsidRDefault="00294A8F"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3AAFB05A" w14:textId="77777777" w:rsidR="00294A8F" w:rsidRPr="00501700" w:rsidRDefault="00294A8F"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63BA730A"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b/>
          <w:bCs/>
          <w:color w:val="333333"/>
          <w:sz w:val="20"/>
          <w:szCs w:val="20"/>
        </w:rPr>
      </w:pPr>
      <w:r w:rsidRPr="00501700">
        <w:rPr>
          <w:rFonts w:asciiTheme="minorHAnsi" w:hAnsiTheme="minorHAnsi" w:cstheme="minorHAnsi"/>
          <w:b/>
          <w:bCs/>
          <w:color w:val="333333"/>
          <w:sz w:val="20"/>
          <w:szCs w:val="20"/>
        </w:rPr>
        <w:t>FÖRSLAG TILL DAGORDNING</w:t>
      </w:r>
    </w:p>
    <w:p w14:paraId="02DC450A"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På den extra bolagsstämman ska följande ärenden förekomma:</w:t>
      </w:r>
    </w:p>
    <w:p w14:paraId="57515484" w14:textId="71D105E8" w:rsidR="006424C9" w:rsidRPr="00501700" w:rsidRDefault="006424C9" w:rsidP="00F67D70">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Stämmans öppnande.</w:t>
      </w:r>
    </w:p>
    <w:p w14:paraId="2C2926A3" w14:textId="77777777" w:rsidR="00F67D70" w:rsidRPr="00501700" w:rsidRDefault="00F67D70" w:rsidP="00F67D70">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Val av ordförande vid stämman.</w:t>
      </w:r>
    </w:p>
    <w:p w14:paraId="49132307" w14:textId="426D7AD4" w:rsidR="00F67D70" w:rsidRPr="00501700" w:rsidRDefault="00F67D70" w:rsidP="00F67D70">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Godkännande av dagordning.</w:t>
      </w:r>
    </w:p>
    <w:p w14:paraId="170C5FEB" w14:textId="4FFCC9F3" w:rsidR="006424C9" w:rsidRPr="00501700" w:rsidRDefault="006424C9" w:rsidP="00F67D70">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Upprättande och godkännande av röstlängd.</w:t>
      </w:r>
    </w:p>
    <w:p w14:paraId="379D67CD" w14:textId="6ABD69FE" w:rsidR="006424C9" w:rsidRPr="00501700" w:rsidRDefault="006424C9" w:rsidP="00294A8F">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Val av en eller två justeringsmän.</w:t>
      </w:r>
    </w:p>
    <w:p w14:paraId="2CA3FDB0" w14:textId="68C6B083" w:rsidR="006424C9" w:rsidRPr="00501700" w:rsidRDefault="006424C9" w:rsidP="00F67D70">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Prövning av om stämman blivit behörigen sammankallad.</w:t>
      </w:r>
    </w:p>
    <w:p w14:paraId="2A481717" w14:textId="1CA4C606" w:rsidR="006424C9" w:rsidRPr="00501700" w:rsidRDefault="00AC4CB8" w:rsidP="00F67D70">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 xml:space="preserve">Ändring </w:t>
      </w:r>
      <w:r w:rsidR="006424C9" w:rsidRPr="00501700">
        <w:rPr>
          <w:rFonts w:asciiTheme="minorHAnsi" w:hAnsiTheme="minorHAnsi" w:cstheme="minorHAnsi"/>
          <w:color w:val="333333"/>
          <w:sz w:val="20"/>
          <w:szCs w:val="20"/>
        </w:rPr>
        <w:t xml:space="preserve">av bolagsordning </w:t>
      </w:r>
      <w:r w:rsidRPr="00501700">
        <w:rPr>
          <w:rFonts w:asciiTheme="minorHAnsi" w:hAnsiTheme="minorHAnsi" w:cstheme="minorHAnsi"/>
          <w:color w:val="333333"/>
          <w:sz w:val="20"/>
          <w:szCs w:val="20"/>
        </w:rPr>
        <w:t>genom byte av företagsnamn</w:t>
      </w:r>
      <w:r w:rsidR="006424C9" w:rsidRPr="00501700">
        <w:rPr>
          <w:rFonts w:asciiTheme="minorHAnsi" w:hAnsiTheme="minorHAnsi" w:cstheme="minorHAnsi"/>
          <w:color w:val="333333"/>
          <w:sz w:val="20"/>
          <w:szCs w:val="20"/>
        </w:rPr>
        <w:t>.</w:t>
      </w:r>
    </w:p>
    <w:p w14:paraId="6CB53F2D" w14:textId="1C410A86" w:rsidR="006424C9" w:rsidRPr="00501700" w:rsidRDefault="006424C9" w:rsidP="00F67D70">
      <w:pPr>
        <w:pStyle w:val="Normalwebb"/>
        <w:numPr>
          <w:ilvl w:val="0"/>
          <w:numId w:val="1"/>
        </w:numPr>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Stämmans avslutande.</w:t>
      </w:r>
    </w:p>
    <w:p w14:paraId="004581DC"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 </w:t>
      </w:r>
    </w:p>
    <w:p w14:paraId="5593C8C9" w14:textId="67B91177" w:rsidR="00AC4CB8" w:rsidRPr="00501700" w:rsidRDefault="00AC4CB8" w:rsidP="006424C9">
      <w:pPr>
        <w:pStyle w:val="Normalwebb"/>
        <w:shd w:val="clear" w:color="auto" w:fill="FFFFFF"/>
        <w:spacing w:before="0" w:beforeAutospacing="0" w:after="0" w:afterAutospacing="0"/>
        <w:rPr>
          <w:rFonts w:asciiTheme="minorHAnsi" w:hAnsiTheme="minorHAnsi" w:cstheme="minorHAnsi"/>
          <w:b/>
          <w:bCs/>
          <w:color w:val="000000" w:themeColor="text1"/>
          <w:sz w:val="20"/>
          <w:szCs w:val="20"/>
        </w:rPr>
      </w:pPr>
      <w:r w:rsidRPr="00501700">
        <w:rPr>
          <w:rFonts w:asciiTheme="minorHAnsi" w:hAnsiTheme="minorHAnsi" w:cstheme="minorHAnsi"/>
          <w:b/>
          <w:bCs/>
          <w:color w:val="000000" w:themeColor="text1"/>
          <w:sz w:val="20"/>
          <w:szCs w:val="20"/>
        </w:rPr>
        <w:t>FÖRSLAG TILL BESLUT</w:t>
      </w:r>
    </w:p>
    <w:p w14:paraId="0F54D21E" w14:textId="77777777" w:rsidR="00AC4CB8" w:rsidRPr="00501700" w:rsidRDefault="00AC4CB8"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p>
    <w:p w14:paraId="41DFF745" w14:textId="65E93B33" w:rsidR="00AC4CB8" w:rsidRPr="00501700" w:rsidRDefault="00AC4CB8"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r w:rsidRPr="00501700">
        <w:rPr>
          <w:rFonts w:asciiTheme="minorHAnsi" w:hAnsiTheme="minorHAnsi" w:cstheme="minorHAnsi"/>
          <w:color w:val="000000" w:themeColor="text1"/>
          <w:sz w:val="20"/>
          <w:szCs w:val="20"/>
        </w:rPr>
        <w:t>Punkt 7. Ändring av bolagsordning genom byte av företagsnamn.</w:t>
      </w:r>
    </w:p>
    <w:p w14:paraId="612F883A" w14:textId="440D9480" w:rsidR="00AC4CB8" w:rsidRPr="00501700" w:rsidRDefault="00AC4CB8"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p>
    <w:p w14:paraId="5F32ED26" w14:textId="4D5D7EDD" w:rsidR="00F67D70" w:rsidRPr="00501700" w:rsidRDefault="00AC4CB8"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r w:rsidRPr="00501700">
        <w:rPr>
          <w:rFonts w:asciiTheme="minorHAnsi" w:hAnsiTheme="minorHAnsi" w:cstheme="minorHAnsi"/>
          <w:color w:val="000000" w:themeColor="text1"/>
          <w:sz w:val="20"/>
          <w:szCs w:val="20"/>
        </w:rPr>
        <w:t>Styrelsen föreslår att extrastämman beslutar om ändring av Bolagets företagsnamn från Reforce International AB (</w:t>
      </w:r>
      <w:proofErr w:type="spellStart"/>
      <w:r w:rsidRPr="00501700">
        <w:rPr>
          <w:rFonts w:asciiTheme="minorHAnsi" w:hAnsiTheme="minorHAnsi" w:cstheme="minorHAnsi"/>
          <w:color w:val="000000" w:themeColor="text1"/>
          <w:sz w:val="20"/>
          <w:szCs w:val="20"/>
        </w:rPr>
        <w:t>publ</w:t>
      </w:r>
      <w:proofErr w:type="spellEnd"/>
      <w:r w:rsidRPr="00501700">
        <w:rPr>
          <w:rFonts w:asciiTheme="minorHAnsi" w:hAnsiTheme="minorHAnsi" w:cstheme="minorHAnsi"/>
          <w:color w:val="000000" w:themeColor="text1"/>
          <w:sz w:val="20"/>
          <w:szCs w:val="20"/>
        </w:rPr>
        <w:t>) till Howwe Technolog</w:t>
      </w:r>
      <w:r w:rsidR="00294A8F" w:rsidRPr="00501700">
        <w:rPr>
          <w:rFonts w:asciiTheme="minorHAnsi" w:hAnsiTheme="minorHAnsi" w:cstheme="minorHAnsi"/>
          <w:color w:val="000000" w:themeColor="text1"/>
          <w:sz w:val="20"/>
          <w:szCs w:val="20"/>
        </w:rPr>
        <w:t>ies</w:t>
      </w:r>
      <w:r w:rsidRPr="00501700">
        <w:rPr>
          <w:rFonts w:asciiTheme="minorHAnsi" w:hAnsiTheme="minorHAnsi" w:cstheme="minorHAnsi"/>
          <w:color w:val="000000" w:themeColor="text1"/>
          <w:sz w:val="20"/>
          <w:szCs w:val="20"/>
        </w:rPr>
        <w:t xml:space="preserve"> AB (</w:t>
      </w:r>
      <w:proofErr w:type="spellStart"/>
      <w:r w:rsidRPr="00501700">
        <w:rPr>
          <w:rFonts w:asciiTheme="minorHAnsi" w:hAnsiTheme="minorHAnsi" w:cstheme="minorHAnsi"/>
          <w:color w:val="000000" w:themeColor="text1"/>
          <w:sz w:val="20"/>
          <w:szCs w:val="20"/>
        </w:rPr>
        <w:t>publ</w:t>
      </w:r>
      <w:proofErr w:type="spellEnd"/>
      <w:r w:rsidRPr="00501700">
        <w:rPr>
          <w:rFonts w:asciiTheme="minorHAnsi" w:hAnsiTheme="minorHAnsi" w:cstheme="minorHAnsi"/>
          <w:color w:val="000000" w:themeColor="text1"/>
          <w:sz w:val="20"/>
          <w:szCs w:val="20"/>
        </w:rPr>
        <w:t>) genom ändring av Bolagets bolagsordning</w:t>
      </w:r>
      <w:r w:rsidR="00FB26C5" w:rsidRPr="00501700">
        <w:rPr>
          <w:rFonts w:asciiTheme="minorHAnsi" w:hAnsiTheme="minorHAnsi" w:cstheme="minorHAnsi"/>
          <w:color w:val="000000" w:themeColor="text1"/>
          <w:sz w:val="20"/>
          <w:szCs w:val="20"/>
        </w:rPr>
        <w:t xml:space="preserve"> §</w:t>
      </w:r>
      <w:r w:rsidRPr="00501700">
        <w:rPr>
          <w:rFonts w:asciiTheme="minorHAnsi" w:hAnsiTheme="minorHAnsi" w:cstheme="minorHAnsi"/>
          <w:color w:val="000000" w:themeColor="text1"/>
          <w:sz w:val="20"/>
          <w:szCs w:val="20"/>
        </w:rPr>
        <w:t xml:space="preserve"> 1. Mot bakgrund av den nya lagen om företagsnamn föreslår styrelsen även att ordet ”firma” i </w:t>
      </w:r>
      <w:r w:rsidR="00FB26C5" w:rsidRPr="00501700">
        <w:rPr>
          <w:rFonts w:asciiTheme="minorHAnsi" w:hAnsiTheme="minorHAnsi" w:cstheme="minorHAnsi"/>
          <w:color w:val="000000" w:themeColor="text1"/>
          <w:sz w:val="20"/>
          <w:szCs w:val="20"/>
        </w:rPr>
        <w:t>§</w:t>
      </w:r>
      <w:r w:rsidRPr="00501700">
        <w:rPr>
          <w:rFonts w:asciiTheme="minorHAnsi" w:hAnsiTheme="minorHAnsi" w:cstheme="minorHAnsi"/>
          <w:color w:val="000000" w:themeColor="text1"/>
          <w:sz w:val="20"/>
          <w:szCs w:val="20"/>
        </w:rPr>
        <w:t xml:space="preserve"> </w:t>
      </w:r>
      <w:r w:rsidR="00FB26C5" w:rsidRPr="00501700">
        <w:rPr>
          <w:rFonts w:asciiTheme="minorHAnsi" w:hAnsiTheme="minorHAnsi" w:cstheme="minorHAnsi"/>
          <w:color w:val="000000" w:themeColor="text1"/>
          <w:sz w:val="20"/>
          <w:szCs w:val="20"/>
        </w:rPr>
        <w:t xml:space="preserve">1 </w:t>
      </w:r>
      <w:r w:rsidRPr="00501700">
        <w:rPr>
          <w:rFonts w:asciiTheme="minorHAnsi" w:hAnsiTheme="minorHAnsi" w:cstheme="minorHAnsi"/>
          <w:color w:val="000000" w:themeColor="text1"/>
          <w:sz w:val="20"/>
          <w:szCs w:val="20"/>
        </w:rPr>
        <w:t xml:space="preserve">ändras från ”firma” till ”företagsnamn”. </w:t>
      </w:r>
    </w:p>
    <w:p w14:paraId="5CC0FC61" w14:textId="77777777" w:rsidR="00F67D70" w:rsidRPr="00501700" w:rsidRDefault="00F67D70"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p>
    <w:p w14:paraId="5806D6E7" w14:textId="3FC0A684" w:rsidR="00AC4CB8" w:rsidRPr="00501700" w:rsidRDefault="00AC4CB8"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r w:rsidRPr="00501700">
        <w:rPr>
          <w:rFonts w:asciiTheme="minorHAnsi" w:hAnsiTheme="minorHAnsi" w:cstheme="minorHAnsi"/>
          <w:color w:val="000000" w:themeColor="text1"/>
          <w:sz w:val="20"/>
          <w:szCs w:val="20"/>
        </w:rPr>
        <w:t>Bolagsordningen §</w:t>
      </w:r>
      <w:r w:rsidR="00FB26C5" w:rsidRPr="00501700">
        <w:rPr>
          <w:rFonts w:asciiTheme="minorHAnsi" w:hAnsiTheme="minorHAnsi" w:cstheme="minorHAnsi"/>
          <w:color w:val="000000" w:themeColor="text1"/>
          <w:sz w:val="20"/>
          <w:szCs w:val="20"/>
        </w:rPr>
        <w:t xml:space="preserve"> </w:t>
      </w:r>
      <w:r w:rsidRPr="00501700">
        <w:rPr>
          <w:rFonts w:asciiTheme="minorHAnsi" w:hAnsiTheme="minorHAnsi" w:cstheme="minorHAnsi"/>
          <w:color w:val="000000" w:themeColor="text1"/>
          <w:sz w:val="20"/>
          <w:szCs w:val="20"/>
        </w:rPr>
        <w:t xml:space="preserve">1 kommer därmed ha följande lydelse: Bolagets företagsnamn är Howwe </w:t>
      </w:r>
      <w:proofErr w:type="spellStart"/>
      <w:r w:rsidRPr="00501700">
        <w:rPr>
          <w:rFonts w:asciiTheme="minorHAnsi" w:hAnsiTheme="minorHAnsi" w:cstheme="minorHAnsi"/>
          <w:color w:val="000000" w:themeColor="text1"/>
          <w:sz w:val="20"/>
          <w:szCs w:val="20"/>
        </w:rPr>
        <w:t>Technology</w:t>
      </w:r>
      <w:proofErr w:type="spellEnd"/>
      <w:r w:rsidRPr="00501700">
        <w:rPr>
          <w:rFonts w:asciiTheme="minorHAnsi" w:hAnsiTheme="minorHAnsi" w:cstheme="minorHAnsi"/>
          <w:color w:val="000000" w:themeColor="text1"/>
          <w:sz w:val="20"/>
          <w:szCs w:val="20"/>
        </w:rPr>
        <w:t xml:space="preserve"> AB (</w:t>
      </w:r>
      <w:proofErr w:type="spellStart"/>
      <w:r w:rsidRPr="00501700">
        <w:rPr>
          <w:rFonts w:asciiTheme="minorHAnsi" w:hAnsiTheme="minorHAnsi" w:cstheme="minorHAnsi"/>
          <w:color w:val="000000" w:themeColor="text1"/>
          <w:sz w:val="20"/>
          <w:szCs w:val="20"/>
        </w:rPr>
        <w:t>publ</w:t>
      </w:r>
      <w:proofErr w:type="spellEnd"/>
      <w:r w:rsidRPr="00501700">
        <w:rPr>
          <w:rFonts w:asciiTheme="minorHAnsi" w:hAnsiTheme="minorHAnsi" w:cstheme="minorHAnsi"/>
          <w:color w:val="000000" w:themeColor="text1"/>
          <w:sz w:val="20"/>
          <w:szCs w:val="20"/>
        </w:rPr>
        <w:t>).</w:t>
      </w:r>
    </w:p>
    <w:p w14:paraId="5A7AD961" w14:textId="35F24E42" w:rsidR="00FB26C5" w:rsidRPr="00501700" w:rsidRDefault="00FB26C5"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p>
    <w:p w14:paraId="2BB102A9" w14:textId="0E3CE44A" w:rsidR="00FB26C5" w:rsidRPr="00501700" w:rsidRDefault="00FB26C5" w:rsidP="006424C9">
      <w:pPr>
        <w:pStyle w:val="Normalwebb"/>
        <w:shd w:val="clear" w:color="auto" w:fill="FFFFFF"/>
        <w:spacing w:before="0" w:beforeAutospacing="0" w:after="0" w:afterAutospacing="0"/>
        <w:rPr>
          <w:rFonts w:asciiTheme="minorHAnsi" w:hAnsiTheme="minorHAnsi" w:cstheme="minorHAnsi"/>
          <w:color w:val="000000" w:themeColor="text1"/>
          <w:sz w:val="20"/>
          <w:szCs w:val="20"/>
        </w:rPr>
      </w:pPr>
      <w:r w:rsidRPr="00501700">
        <w:rPr>
          <w:rFonts w:asciiTheme="minorHAnsi" w:hAnsiTheme="minorHAnsi" w:cstheme="minorHAnsi"/>
          <w:color w:val="000000" w:themeColor="text1"/>
          <w:sz w:val="20"/>
          <w:szCs w:val="20"/>
        </w:rPr>
        <w:t>För giltigt beslut av extrastämman enligt styrelsens förslag ovan erfordras att beslutet biträtts av aktieägare med minst två tredjedelar (2/3) av såväl de avgivna rösterna som de aktier som är företrädda vid stämman.</w:t>
      </w:r>
    </w:p>
    <w:p w14:paraId="5CB88AC4" w14:textId="77777777" w:rsidR="00AC4CB8" w:rsidRPr="00501700" w:rsidRDefault="00AC4CB8" w:rsidP="006424C9">
      <w:pPr>
        <w:pStyle w:val="Normalwebb"/>
        <w:shd w:val="clear" w:color="auto" w:fill="FFFFFF"/>
        <w:spacing w:before="0" w:beforeAutospacing="0" w:after="0" w:afterAutospacing="0"/>
        <w:rPr>
          <w:rFonts w:asciiTheme="minorHAnsi" w:hAnsiTheme="minorHAnsi" w:cstheme="minorHAnsi"/>
          <w:color w:val="FF0000"/>
          <w:sz w:val="20"/>
          <w:szCs w:val="20"/>
        </w:rPr>
      </w:pPr>
    </w:p>
    <w:p w14:paraId="627305F4" w14:textId="77777777" w:rsidR="00F67D70" w:rsidRPr="00501700" w:rsidRDefault="00F67D70"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0DDE13F6" w14:textId="41BBF356" w:rsidR="006424C9" w:rsidRPr="00501700" w:rsidRDefault="006424C9" w:rsidP="006424C9">
      <w:pPr>
        <w:pStyle w:val="Normalwebb"/>
        <w:shd w:val="clear" w:color="auto" w:fill="FFFFFF"/>
        <w:spacing w:before="0" w:beforeAutospacing="0" w:after="0" w:afterAutospacing="0"/>
        <w:rPr>
          <w:rFonts w:asciiTheme="minorHAnsi" w:hAnsiTheme="minorHAnsi" w:cstheme="minorHAnsi"/>
          <w:b/>
          <w:bCs/>
          <w:color w:val="333333"/>
          <w:sz w:val="20"/>
          <w:szCs w:val="20"/>
        </w:rPr>
      </w:pPr>
      <w:r w:rsidRPr="00501700">
        <w:rPr>
          <w:rFonts w:asciiTheme="minorHAnsi" w:hAnsiTheme="minorHAnsi" w:cstheme="minorHAnsi"/>
          <w:b/>
          <w:bCs/>
          <w:color w:val="333333"/>
          <w:sz w:val="20"/>
          <w:szCs w:val="20"/>
        </w:rPr>
        <w:t>AKTIER OCH RÖSTER</w:t>
      </w:r>
    </w:p>
    <w:p w14:paraId="1BB06DEB"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I Bolaget finns det totalt 13 910 700 aktier och 13 910 700 röster per dagen för kallelsens utfärdande, varav varje aktie medför 1 röst.</w:t>
      </w:r>
    </w:p>
    <w:p w14:paraId="45B199A1" w14:textId="77777777" w:rsidR="00F67D70" w:rsidRPr="00501700" w:rsidRDefault="00F67D70"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5A758C46" w14:textId="71B84811" w:rsidR="006424C9" w:rsidRPr="00501700" w:rsidRDefault="006424C9" w:rsidP="006424C9">
      <w:pPr>
        <w:pStyle w:val="Normalwebb"/>
        <w:shd w:val="clear" w:color="auto" w:fill="FFFFFF"/>
        <w:spacing w:before="0" w:beforeAutospacing="0" w:after="0" w:afterAutospacing="0"/>
        <w:rPr>
          <w:rFonts w:asciiTheme="minorHAnsi" w:hAnsiTheme="minorHAnsi" w:cstheme="minorHAnsi"/>
          <w:b/>
          <w:bCs/>
          <w:color w:val="333333"/>
          <w:sz w:val="20"/>
          <w:szCs w:val="20"/>
        </w:rPr>
      </w:pPr>
      <w:r w:rsidRPr="00501700">
        <w:rPr>
          <w:rFonts w:asciiTheme="minorHAnsi" w:hAnsiTheme="minorHAnsi" w:cstheme="minorHAnsi"/>
          <w:b/>
          <w:bCs/>
          <w:color w:val="333333"/>
          <w:sz w:val="20"/>
          <w:szCs w:val="20"/>
        </w:rPr>
        <w:t>UPPLYSNINGAR PÅ EXTRA BOLAGSSTÄMMA</w:t>
      </w:r>
    </w:p>
    <w:p w14:paraId="6A934EF4" w14:textId="770C939A"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Vid bolagsstämman ska styrelsen och verkställande direktören, om någon aktieägare begär det och styrelsen anser att det kan ske utan väsentlig skada för Bolaget, lämna upplysningar om dels förhållanden som kan inverka på bedömningen av ett ärende på dagordningen, dels förhållanden som kan inverka på bedömningen av Bolagets ekonomiska situation</w:t>
      </w:r>
      <w:r w:rsidR="00AD5116" w:rsidRPr="00501700">
        <w:rPr>
          <w:rFonts w:asciiTheme="minorHAnsi" w:hAnsiTheme="minorHAnsi" w:cstheme="minorHAnsi"/>
          <w:color w:val="333333"/>
          <w:sz w:val="20"/>
          <w:szCs w:val="20"/>
        </w:rPr>
        <w:t xml:space="preserve"> i enlighet med 7 kap 32 § aktiebolagslagen.</w:t>
      </w:r>
    </w:p>
    <w:p w14:paraId="1EE0CD39" w14:textId="77777777" w:rsidR="00F67D70" w:rsidRPr="00501700" w:rsidRDefault="00F67D70"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3048CFFE"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Upplysningsplikten avser även Bolagets förhållande till annat koncernföretag. Om Bolaget är moderbolag, avser upplysningsplikten även koncernredovisningen samt sådana förhållanden beträffande dotterföretag som avses i föregående stycke.</w:t>
      </w:r>
    </w:p>
    <w:p w14:paraId="3EF0D00B" w14:textId="77777777" w:rsidR="00AD5116" w:rsidRPr="00501700" w:rsidRDefault="00AD5116"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74600595" w14:textId="7F2B65E4"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 xml:space="preserve">Den som vill skicka in frågor i förväg kan göra det till Bolagets adress Skeppsbron 44, 4 </w:t>
      </w:r>
      <w:proofErr w:type="spellStart"/>
      <w:r w:rsidRPr="00501700">
        <w:rPr>
          <w:rFonts w:asciiTheme="minorHAnsi" w:hAnsiTheme="minorHAnsi" w:cstheme="minorHAnsi"/>
          <w:color w:val="333333"/>
          <w:sz w:val="20"/>
          <w:szCs w:val="20"/>
        </w:rPr>
        <w:t>tr</w:t>
      </w:r>
      <w:proofErr w:type="spellEnd"/>
      <w:r w:rsidRPr="00501700">
        <w:rPr>
          <w:rFonts w:asciiTheme="minorHAnsi" w:hAnsiTheme="minorHAnsi" w:cstheme="minorHAnsi"/>
          <w:color w:val="333333"/>
          <w:sz w:val="20"/>
          <w:szCs w:val="20"/>
        </w:rPr>
        <w:t>, 111 30 Stockholm.</w:t>
      </w:r>
    </w:p>
    <w:p w14:paraId="58042FE4" w14:textId="77777777" w:rsidR="00F67D70" w:rsidRPr="00501700" w:rsidRDefault="00F67D70"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22C31BD1" w14:textId="729EFAB0" w:rsidR="006424C9" w:rsidRPr="00501700" w:rsidRDefault="006424C9" w:rsidP="006424C9">
      <w:pPr>
        <w:pStyle w:val="Normalwebb"/>
        <w:shd w:val="clear" w:color="auto" w:fill="FFFFFF"/>
        <w:spacing w:before="0" w:beforeAutospacing="0" w:after="0" w:afterAutospacing="0"/>
        <w:rPr>
          <w:rFonts w:asciiTheme="minorHAnsi" w:hAnsiTheme="minorHAnsi" w:cstheme="minorHAnsi"/>
          <w:b/>
          <w:bCs/>
          <w:color w:val="333333"/>
          <w:sz w:val="20"/>
          <w:szCs w:val="20"/>
        </w:rPr>
      </w:pPr>
      <w:r w:rsidRPr="00501700">
        <w:rPr>
          <w:rFonts w:asciiTheme="minorHAnsi" w:hAnsiTheme="minorHAnsi" w:cstheme="minorHAnsi"/>
          <w:b/>
          <w:bCs/>
          <w:color w:val="333333"/>
          <w:sz w:val="20"/>
          <w:szCs w:val="20"/>
        </w:rPr>
        <w:t>HANDLINGAR</w:t>
      </w:r>
    </w:p>
    <w:p w14:paraId="320EEFFA" w14:textId="6E334900" w:rsidR="006424C9" w:rsidRDefault="00FB26C5"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N</w:t>
      </w:r>
      <w:r w:rsidR="006424C9" w:rsidRPr="00501700">
        <w:rPr>
          <w:rFonts w:asciiTheme="minorHAnsi" w:hAnsiTheme="minorHAnsi" w:cstheme="minorHAnsi"/>
          <w:color w:val="333333"/>
          <w:sz w:val="20"/>
          <w:szCs w:val="20"/>
        </w:rPr>
        <w:t>y bolagsordning kommer att finnas tillgängligt för aktieägarna hos Bolaget på ovanstående adress och på Reforce hemsida, www.reforceinternational.com/</w:t>
      </w:r>
      <w:proofErr w:type="spellStart"/>
      <w:r w:rsidR="006424C9" w:rsidRPr="00501700">
        <w:rPr>
          <w:rFonts w:asciiTheme="minorHAnsi" w:hAnsiTheme="minorHAnsi" w:cstheme="minorHAnsi"/>
          <w:color w:val="333333"/>
          <w:sz w:val="20"/>
          <w:szCs w:val="20"/>
        </w:rPr>
        <w:t>shareholders</w:t>
      </w:r>
      <w:proofErr w:type="spellEnd"/>
      <w:r w:rsidR="006424C9" w:rsidRPr="00501700">
        <w:rPr>
          <w:rFonts w:asciiTheme="minorHAnsi" w:hAnsiTheme="minorHAnsi" w:cstheme="minorHAnsi"/>
          <w:color w:val="333333"/>
          <w:sz w:val="20"/>
          <w:szCs w:val="20"/>
        </w:rPr>
        <w:t>, senast 2 veckor före bolagsstämman samt på bolagsstämman. Handlingarna sänds även kostnadsfritt till de aktieägare som begär det hos Bolaget och uppger sin adress.</w:t>
      </w:r>
    </w:p>
    <w:p w14:paraId="4084734B" w14:textId="3447EC79" w:rsidR="006E78BA" w:rsidRDefault="006E78BA"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4647AAD5" w14:textId="46719528" w:rsidR="006E78BA" w:rsidRDefault="006E78BA"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0E73E8F7" w14:textId="77777777" w:rsidR="006E78BA" w:rsidRPr="00501700" w:rsidRDefault="006E78BA" w:rsidP="006424C9">
      <w:pPr>
        <w:pStyle w:val="Normalwebb"/>
        <w:shd w:val="clear" w:color="auto" w:fill="FFFFFF"/>
        <w:spacing w:before="0" w:beforeAutospacing="0" w:after="0" w:afterAutospacing="0"/>
        <w:rPr>
          <w:rFonts w:asciiTheme="minorHAnsi" w:hAnsiTheme="minorHAnsi" w:cstheme="minorHAnsi"/>
          <w:color w:val="333333"/>
          <w:sz w:val="20"/>
          <w:szCs w:val="20"/>
        </w:rPr>
      </w:pPr>
    </w:p>
    <w:p w14:paraId="02191581" w14:textId="77777777" w:rsidR="006424C9" w:rsidRPr="00501700" w:rsidRDefault="006424C9" w:rsidP="006424C9">
      <w:pPr>
        <w:pStyle w:val="Normalwebb"/>
        <w:shd w:val="clear" w:color="auto" w:fill="FFFFFF"/>
        <w:spacing w:before="0" w:beforeAutospacing="0" w:after="0" w:afterAutospacing="0"/>
        <w:rPr>
          <w:rFonts w:asciiTheme="minorHAnsi" w:hAnsiTheme="minorHAnsi" w:cstheme="minorHAnsi"/>
          <w:color w:val="333333"/>
          <w:sz w:val="20"/>
          <w:szCs w:val="20"/>
        </w:rPr>
      </w:pPr>
      <w:r w:rsidRPr="00501700">
        <w:rPr>
          <w:rFonts w:asciiTheme="minorHAnsi" w:hAnsiTheme="minorHAnsi" w:cstheme="minorHAnsi"/>
          <w:color w:val="333333"/>
          <w:sz w:val="20"/>
          <w:szCs w:val="20"/>
        </w:rPr>
        <w:t> </w:t>
      </w:r>
    </w:p>
    <w:p w14:paraId="0900243C" w14:textId="0780AF9D" w:rsidR="003C6CA0" w:rsidRPr="00501700" w:rsidRDefault="006424C9" w:rsidP="00294A8F">
      <w:pPr>
        <w:pStyle w:val="Normalwebb"/>
        <w:shd w:val="clear" w:color="auto" w:fill="FFFFFF"/>
        <w:spacing w:before="0" w:beforeAutospacing="0" w:after="0" w:afterAutospacing="0"/>
        <w:jc w:val="center"/>
        <w:rPr>
          <w:rFonts w:asciiTheme="minorHAnsi" w:hAnsiTheme="minorHAnsi" w:cstheme="minorHAnsi"/>
        </w:rPr>
      </w:pPr>
      <w:r w:rsidRPr="00501700">
        <w:rPr>
          <w:rFonts w:asciiTheme="minorHAnsi" w:hAnsiTheme="minorHAnsi" w:cstheme="minorHAnsi"/>
          <w:color w:val="333333"/>
          <w:sz w:val="20"/>
          <w:szCs w:val="20"/>
        </w:rPr>
        <w:t>__________________________</w:t>
      </w:r>
      <w:r w:rsidRPr="00501700">
        <w:rPr>
          <w:rFonts w:asciiTheme="minorHAnsi" w:hAnsiTheme="minorHAnsi" w:cstheme="minorHAnsi"/>
          <w:color w:val="333333"/>
          <w:sz w:val="20"/>
          <w:szCs w:val="20"/>
        </w:rPr>
        <w:br/>
        <w:t>Stockholm i mars 2021</w:t>
      </w:r>
      <w:r w:rsidRPr="00501700">
        <w:rPr>
          <w:rFonts w:asciiTheme="minorHAnsi" w:hAnsiTheme="minorHAnsi" w:cstheme="minorHAnsi"/>
          <w:color w:val="333333"/>
          <w:sz w:val="20"/>
          <w:szCs w:val="20"/>
        </w:rPr>
        <w:br/>
        <w:t>Reforce International AB (</w:t>
      </w:r>
      <w:proofErr w:type="spellStart"/>
      <w:r w:rsidRPr="00501700">
        <w:rPr>
          <w:rFonts w:asciiTheme="minorHAnsi" w:hAnsiTheme="minorHAnsi" w:cstheme="minorHAnsi"/>
          <w:color w:val="333333"/>
          <w:sz w:val="20"/>
          <w:szCs w:val="20"/>
        </w:rPr>
        <w:t>publ</w:t>
      </w:r>
      <w:proofErr w:type="spellEnd"/>
      <w:r w:rsidRPr="00501700">
        <w:rPr>
          <w:rFonts w:asciiTheme="minorHAnsi" w:hAnsiTheme="minorHAnsi" w:cstheme="minorHAnsi"/>
          <w:color w:val="333333"/>
          <w:sz w:val="20"/>
          <w:szCs w:val="20"/>
        </w:rPr>
        <w:t>)</w:t>
      </w:r>
      <w:r w:rsidRPr="00501700">
        <w:rPr>
          <w:rFonts w:asciiTheme="minorHAnsi" w:hAnsiTheme="minorHAnsi" w:cstheme="minorHAnsi"/>
          <w:color w:val="333333"/>
          <w:sz w:val="20"/>
          <w:szCs w:val="20"/>
        </w:rPr>
        <w:br/>
        <w:t>Styrelsen</w:t>
      </w:r>
    </w:p>
    <w:sectPr w:rsidR="003C6CA0" w:rsidRPr="00501700" w:rsidSect="00E970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F135B"/>
    <w:multiLevelType w:val="hybridMultilevel"/>
    <w:tmpl w:val="974A7E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C9"/>
    <w:rsid w:val="00294A8F"/>
    <w:rsid w:val="003C6CA0"/>
    <w:rsid w:val="003F5BCB"/>
    <w:rsid w:val="00501700"/>
    <w:rsid w:val="006424C9"/>
    <w:rsid w:val="006D27A7"/>
    <w:rsid w:val="006E78BA"/>
    <w:rsid w:val="009648C3"/>
    <w:rsid w:val="00AC4CB8"/>
    <w:rsid w:val="00AD5116"/>
    <w:rsid w:val="00B86AFE"/>
    <w:rsid w:val="00E970AC"/>
    <w:rsid w:val="00F67D70"/>
    <w:rsid w:val="00F83DB2"/>
    <w:rsid w:val="00FA382D"/>
    <w:rsid w:val="00FB2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E23A"/>
  <w15:chartTrackingRefBased/>
  <w15:docId w15:val="{62065A94-0AE1-DC43-B562-BFDCC2D8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424C9"/>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9648C3"/>
    <w:rPr>
      <w:sz w:val="16"/>
      <w:szCs w:val="16"/>
    </w:rPr>
  </w:style>
  <w:style w:type="paragraph" w:styleId="Kommentarer">
    <w:name w:val="annotation text"/>
    <w:basedOn w:val="Normal"/>
    <w:link w:val="KommentarerChar"/>
    <w:uiPriority w:val="99"/>
    <w:semiHidden/>
    <w:unhideWhenUsed/>
    <w:rsid w:val="009648C3"/>
    <w:rPr>
      <w:sz w:val="20"/>
      <w:szCs w:val="20"/>
    </w:rPr>
  </w:style>
  <w:style w:type="character" w:customStyle="1" w:styleId="KommentarerChar">
    <w:name w:val="Kommentarer Char"/>
    <w:basedOn w:val="Standardstycketeckensnitt"/>
    <w:link w:val="Kommentarer"/>
    <w:uiPriority w:val="99"/>
    <w:semiHidden/>
    <w:rsid w:val="009648C3"/>
    <w:rPr>
      <w:sz w:val="20"/>
      <w:szCs w:val="20"/>
    </w:rPr>
  </w:style>
  <w:style w:type="paragraph" w:styleId="Kommentarsmne">
    <w:name w:val="annotation subject"/>
    <w:basedOn w:val="Kommentarer"/>
    <w:next w:val="Kommentarer"/>
    <w:link w:val="KommentarsmneChar"/>
    <w:uiPriority w:val="99"/>
    <w:semiHidden/>
    <w:unhideWhenUsed/>
    <w:rsid w:val="009648C3"/>
    <w:rPr>
      <w:b/>
      <w:bCs/>
    </w:rPr>
  </w:style>
  <w:style w:type="character" w:customStyle="1" w:styleId="KommentarsmneChar">
    <w:name w:val="Kommentarsämne Char"/>
    <w:basedOn w:val="KommentarerChar"/>
    <w:link w:val="Kommentarsmne"/>
    <w:uiPriority w:val="99"/>
    <w:semiHidden/>
    <w:rsid w:val="009648C3"/>
    <w:rPr>
      <w:b/>
      <w:bCs/>
      <w:sz w:val="20"/>
      <w:szCs w:val="20"/>
    </w:rPr>
  </w:style>
  <w:style w:type="paragraph" w:customStyle="1" w:styleId="SynchBrdtext">
    <w:name w:val="Synch_Brödtext"/>
    <w:basedOn w:val="Normal"/>
    <w:link w:val="SynchBrdtextChar"/>
    <w:uiPriority w:val="3"/>
    <w:qFormat/>
    <w:rsid w:val="009648C3"/>
    <w:pPr>
      <w:spacing w:after="160" w:line="259" w:lineRule="auto"/>
      <w:ind w:left="794"/>
      <w:jc w:val="both"/>
    </w:pPr>
    <w:rPr>
      <w:rFonts w:ascii="Calibri" w:hAnsi="Calibri"/>
      <w:sz w:val="22"/>
      <w:szCs w:val="22"/>
    </w:rPr>
  </w:style>
  <w:style w:type="character" w:customStyle="1" w:styleId="SynchBrdtextChar">
    <w:name w:val="Synch_Brödtext Char"/>
    <w:basedOn w:val="Standardstycketeckensnitt"/>
    <w:link w:val="SynchBrdtext"/>
    <w:uiPriority w:val="3"/>
    <w:rsid w:val="009648C3"/>
    <w:rPr>
      <w:rFonts w:ascii="Calibri" w:hAnsi="Calibri"/>
      <w:sz w:val="22"/>
      <w:szCs w:val="22"/>
    </w:rPr>
  </w:style>
  <w:style w:type="paragraph" w:styleId="Ballongtext">
    <w:name w:val="Balloon Text"/>
    <w:basedOn w:val="Normal"/>
    <w:link w:val="BallongtextChar"/>
    <w:uiPriority w:val="99"/>
    <w:semiHidden/>
    <w:unhideWhenUsed/>
    <w:rsid w:val="00294A8F"/>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294A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2842">
      <w:bodyDiv w:val="1"/>
      <w:marLeft w:val="0"/>
      <w:marRight w:val="0"/>
      <w:marTop w:val="0"/>
      <w:marBottom w:val="0"/>
      <w:divBdr>
        <w:top w:val="none" w:sz="0" w:space="0" w:color="auto"/>
        <w:left w:val="none" w:sz="0" w:space="0" w:color="auto"/>
        <w:bottom w:val="none" w:sz="0" w:space="0" w:color="auto"/>
        <w:right w:val="none" w:sz="0" w:space="0" w:color="auto"/>
      </w:divBdr>
    </w:div>
    <w:div w:id="7977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4209</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Åkesson</dc:creator>
  <cp:keywords/>
  <dc:description/>
  <cp:lastModifiedBy>Katarina Bennich</cp:lastModifiedBy>
  <cp:revision>3</cp:revision>
  <dcterms:created xsi:type="dcterms:W3CDTF">2021-04-06T06:50:00Z</dcterms:created>
  <dcterms:modified xsi:type="dcterms:W3CDTF">2021-04-06T06:51:00Z</dcterms:modified>
</cp:coreProperties>
</file>